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0C02812" w14:textId="25C4CD4D" w:rsidR="00165D98" w:rsidRDefault="00165D98" w:rsidP="00172529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НЕГОСУДАРСТВЕННОЕ ОБРАЗОВАТЕЛЬНОЕ </w:t>
      </w:r>
      <w:r w:rsidR="00172529">
        <w:rPr>
          <w:rFonts w:ascii="Times New Roman" w:hAnsi="Times New Roman"/>
          <w:sz w:val="28"/>
          <w:szCs w:val="28"/>
        </w:rPr>
        <w:t xml:space="preserve">ЧАСТНОЕ УЧРЕЖДЕНИЕ </w:t>
      </w:r>
      <w:r>
        <w:rPr>
          <w:rFonts w:ascii="Times New Roman" w:hAnsi="Times New Roman"/>
          <w:sz w:val="28"/>
          <w:szCs w:val="28"/>
        </w:rPr>
        <w:t>ВЫСШЕГО ОБРАЗОВАНИЯ</w:t>
      </w:r>
    </w:p>
    <w:p w14:paraId="36CDF522" w14:textId="77777777" w:rsidR="00165D98" w:rsidRDefault="00165D98" w:rsidP="00165D98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МОСКОВСКИЙ ЭКОНОМИЧЕСКИЙ ИНСТИТУТ</w:t>
      </w:r>
    </w:p>
    <w:p w14:paraId="1641F4D8" w14:textId="304BB25C" w:rsidR="00165D98" w:rsidRDefault="00165D98" w:rsidP="00165D98">
      <w:pPr>
        <w:jc w:val="center"/>
        <w:rPr>
          <w:rFonts w:ascii="Times New Roman" w:hAnsi="Times New Roman"/>
          <w:sz w:val="28"/>
          <w:szCs w:val="28"/>
        </w:rPr>
      </w:pPr>
    </w:p>
    <w:p w14:paraId="63064E75" w14:textId="2400E2B2" w:rsidR="00165D98" w:rsidRPr="00165D98" w:rsidRDefault="00165D98" w:rsidP="00165D98">
      <w:pPr>
        <w:jc w:val="center"/>
        <w:rPr>
          <w:rFonts w:ascii="Times New Roman" w:hAnsi="Times New Roman"/>
          <w:b/>
          <w:sz w:val="28"/>
          <w:szCs w:val="28"/>
        </w:rPr>
      </w:pPr>
      <w:r w:rsidRPr="00165D98">
        <w:rPr>
          <w:rFonts w:ascii="Times New Roman" w:hAnsi="Times New Roman"/>
          <w:b/>
          <w:sz w:val="28"/>
          <w:szCs w:val="28"/>
        </w:rPr>
        <w:t xml:space="preserve">Кафедра Гражданско-правовые дисциплины </w:t>
      </w:r>
    </w:p>
    <w:p w14:paraId="5C399115" w14:textId="77777777" w:rsidR="00165D98" w:rsidRDefault="00165D98" w:rsidP="00165D98">
      <w:pPr>
        <w:jc w:val="center"/>
        <w:rPr>
          <w:rFonts w:ascii="Times New Roman" w:hAnsi="Times New Roman"/>
          <w:b/>
          <w:sz w:val="28"/>
          <w:szCs w:val="28"/>
        </w:rPr>
      </w:pPr>
    </w:p>
    <w:p w14:paraId="7B5AADA0" w14:textId="510587DA" w:rsidR="00165D98" w:rsidRPr="00165D98" w:rsidRDefault="00165D98" w:rsidP="00165D98">
      <w:pPr>
        <w:jc w:val="center"/>
        <w:rPr>
          <w:rFonts w:ascii="Times New Roman" w:hAnsi="Times New Roman"/>
          <w:b/>
          <w:sz w:val="32"/>
          <w:szCs w:val="32"/>
        </w:rPr>
      </w:pPr>
      <w:r w:rsidRPr="00165D98">
        <w:rPr>
          <w:rFonts w:ascii="Times New Roman" w:hAnsi="Times New Roman"/>
          <w:b/>
          <w:sz w:val="32"/>
          <w:szCs w:val="32"/>
        </w:rPr>
        <w:t>КУРСОВАЯ РАБОТА</w:t>
      </w:r>
    </w:p>
    <w:p w14:paraId="51672818" w14:textId="5017BC5C" w:rsidR="00165D98" w:rsidRPr="00C95C80" w:rsidRDefault="00C95C80" w:rsidP="00C95C80">
      <w:pPr>
        <w:jc w:val="center"/>
        <w:rPr>
          <w:rFonts w:ascii="Times New Roman" w:hAnsi="Times New Roman"/>
          <w:b/>
          <w:sz w:val="32"/>
          <w:szCs w:val="32"/>
        </w:rPr>
      </w:pPr>
      <w:r w:rsidRPr="00C95C80">
        <w:rPr>
          <w:rFonts w:ascii="Times New Roman" w:hAnsi="Times New Roman"/>
          <w:b/>
          <w:sz w:val="32"/>
          <w:szCs w:val="32"/>
        </w:rPr>
        <w:t>по дисциплине «</w:t>
      </w:r>
      <w:r>
        <w:rPr>
          <w:rFonts w:ascii="Times New Roman" w:hAnsi="Times New Roman"/>
          <w:b/>
          <w:sz w:val="32"/>
          <w:szCs w:val="32"/>
        </w:rPr>
        <w:t>Г</w:t>
      </w:r>
      <w:r w:rsidRPr="00C95C80">
        <w:rPr>
          <w:rFonts w:ascii="Times New Roman" w:hAnsi="Times New Roman"/>
          <w:b/>
          <w:sz w:val="32"/>
          <w:szCs w:val="32"/>
        </w:rPr>
        <w:t>ражданское право»</w:t>
      </w:r>
    </w:p>
    <w:p w14:paraId="7D79F2B0" w14:textId="44D697E9" w:rsidR="00165D98" w:rsidRPr="00C95C80" w:rsidRDefault="00C95C80" w:rsidP="00165D98">
      <w:pPr>
        <w:tabs>
          <w:tab w:val="left" w:pos="567"/>
        </w:tabs>
        <w:jc w:val="center"/>
        <w:rPr>
          <w:rFonts w:ascii="Times New Roman" w:hAnsi="Times New Roman"/>
          <w:b/>
          <w:sz w:val="32"/>
          <w:szCs w:val="32"/>
        </w:rPr>
      </w:pPr>
      <w:r w:rsidRPr="00C95C80">
        <w:rPr>
          <w:rFonts w:ascii="Times New Roman" w:hAnsi="Times New Roman"/>
          <w:b/>
          <w:sz w:val="32"/>
          <w:szCs w:val="32"/>
        </w:rPr>
        <w:t>на тему: «</w:t>
      </w:r>
      <w:r w:rsidR="00D25B68" w:rsidRPr="00D25B68">
        <w:rPr>
          <w:rFonts w:ascii="Times New Roman" w:hAnsi="Times New Roman"/>
          <w:b/>
          <w:sz w:val="32"/>
          <w:szCs w:val="32"/>
        </w:rPr>
        <w:t>Виды договоров и их классификация в гражданском праве</w:t>
      </w:r>
      <w:r w:rsidRPr="00C95C80">
        <w:rPr>
          <w:rFonts w:ascii="Times New Roman" w:hAnsi="Times New Roman"/>
          <w:b/>
          <w:sz w:val="32"/>
          <w:szCs w:val="32"/>
        </w:rPr>
        <w:t>»</w:t>
      </w:r>
    </w:p>
    <w:p w14:paraId="3D5D24B2" w14:textId="77777777" w:rsidR="00C95C80" w:rsidRDefault="00C95C80" w:rsidP="00165D98">
      <w:pPr>
        <w:spacing w:after="0"/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4A603F33" w14:textId="7C9D65F3" w:rsidR="00165D98" w:rsidRPr="00C95C80" w:rsidRDefault="00C95C80" w:rsidP="00165D98">
      <w:pPr>
        <w:spacing w:after="0"/>
        <w:jc w:val="center"/>
        <w:rPr>
          <w:rFonts w:ascii="Times New Roman" w:hAnsi="Times New Roman"/>
          <w:b/>
          <w:bCs/>
          <w:sz w:val="28"/>
          <w:szCs w:val="28"/>
        </w:rPr>
      </w:pPr>
      <w:r w:rsidRPr="00C95C80">
        <w:rPr>
          <w:rFonts w:ascii="Times New Roman" w:hAnsi="Times New Roman"/>
          <w:b/>
          <w:bCs/>
          <w:sz w:val="28"/>
          <w:szCs w:val="28"/>
        </w:rPr>
        <w:t>Направление подготовки 40.03.01 Юриспруденция</w:t>
      </w:r>
    </w:p>
    <w:p w14:paraId="3D99C844" w14:textId="77777777" w:rsidR="00C95C80" w:rsidRDefault="00C95C80" w:rsidP="00165D98">
      <w:pPr>
        <w:spacing w:after="0"/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69656BB4" w14:textId="3004BA05" w:rsidR="00165D98" w:rsidRDefault="00165D98" w:rsidP="00165D98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40610BE3" w14:textId="6611D489" w:rsidR="00C95C80" w:rsidRDefault="00C95C80" w:rsidP="00165D98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55137A23" w14:textId="5A7E6B58" w:rsidR="00C95C80" w:rsidRDefault="00C95C80" w:rsidP="00165D98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3EE9019C" w14:textId="0BEF9411" w:rsidR="00C95C80" w:rsidRDefault="00C95C80" w:rsidP="00165D98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01101437" w14:textId="60E432C2" w:rsidR="00C95C80" w:rsidRDefault="00C95C80" w:rsidP="00165D98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2D7C1FD6" w14:textId="77777777" w:rsidR="00C95C80" w:rsidRDefault="00C95C80" w:rsidP="00165D98">
      <w:pPr>
        <w:spacing w:after="0" w:line="240" w:lineRule="auto"/>
        <w:rPr>
          <w:rFonts w:ascii="Times New Roman" w:hAnsi="Times New Roman"/>
          <w:sz w:val="28"/>
          <w:szCs w:val="28"/>
        </w:rPr>
      </w:pPr>
      <w:bookmarkStart w:id="0" w:name="_GoBack"/>
      <w:bookmarkEnd w:id="0"/>
    </w:p>
    <w:p w14:paraId="56D4D666" w14:textId="77777777" w:rsidR="00C95C80" w:rsidRDefault="00C95C80" w:rsidP="00165D98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72E1D2F8" w14:textId="02C68CEA" w:rsidR="00165D98" w:rsidRDefault="00C95C80" w:rsidP="00165D98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</w:p>
    <w:p w14:paraId="7FBFF929" w14:textId="76755465" w:rsidR="00C95C80" w:rsidRDefault="00C95C80" w:rsidP="00C95C80">
      <w:pPr>
        <w:spacing w:after="0" w:line="240" w:lineRule="auto"/>
        <w:jc w:val="right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                                                                </w:t>
      </w:r>
      <w:r w:rsidR="00165D98">
        <w:rPr>
          <w:rFonts w:ascii="Times New Roman" w:hAnsi="Times New Roman"/>
          <w:bCs/>
          <w:sz w:val="28"/>
          <w:szCs w:val="28"/>
        </w:rPr>
        <w:t>Выполн</w:t>
      </w:r>
      <w:r w:rsidR="00BC7CA2">
        <w:rPr>
          <w:rFonts w:ascii="Times New Roman" w:hAnsi="Times New Roman"/>
          <w:bCs/>
          <w:sz w:val="28"/>
          <w:szCs w:val="28"/>
        </w:rPr>
        <w:t>и</w:t>
      </w:r>
      <w:r>
        <w:rPr>
          <w:rFonts w:ascii="Times New Roman" w:hAnsi="Times New Roman"/>
          <w:bCs/>
          <w:sz w:val="28"/>
          <w:szCs w:val="28"/>
        </w:rPr>
        <w:t>л(а)</w:t>
      </w:r>
      <w:r w:rsidR="00BC7CA2">
        <w:rPr>
          <w:rFonts w:ascii="Times New Roman" w:hAnsi="Times New Roman"/>
          <w:bCs/>
          <w:sz w:val="28"/>
          <w:szCs w:val="28"/>
        </w:rPr>
        <w:t>:</w:t>
      </w:r>
      <w:r w:rsidR="00165D98">
        <w:rPr>
          <w:rFonts w:ascii="Times New Roman" w:hAnsi="Times New Roman"/>
          <w:bCs/>
          <w:sz w:val="28"/>
          <w:szCs w:val="28"/>
        </w:rPr>
        <w:t xml:space="preserve"> студент</w:t>
      </w:r>
      <w:r>
        <w:rPr>
          <w:rFonts w:ascii="Times New Roman" w:hAnsi="Times New Roman"/>
          <w:bCs/>
          <w:sz w:val="28"/>
          <w:szCs w:val="28"/>
        </w:rPr>
        <w:t>(ка)</w:t>
      </w:r>
      <w:r w:rsidR="00165D98">
        <w:rPr>
          <w:rFonts w:ascii="Times New Roman" w:hAnsi="Times New Roman"/>
          <w:bCs/>
          <w:sz w:val="28"/>
          <w:szCs w:val="28"/>
        </w:rPr>
        <w:t xml:space="preserve"> группы№</w:t>
      </w:r>
      <w:r>
        <w:rPr>
          <w:rFonts w:ascii="Times New Roman" w:hAnsi="Times New Roman"/>
          <w:bCs/>
          <w:sz w:val="28"/>
          <w:szCs w:val="28"/>
        </w:rPr>
        <w:t xml:space="preserve"> ДЮ2</w:t>
      </w:r>
    </w:p>
    <w:p w14:paraId="5C677A97" w14:textId="39C1779B" w:rsidR="00165D98" w:rsidRDefault="00C95C80" w:rsidP="00C95C80">
      <w:pPr>
        <w:spacing w:after="0" w:line="240" w:lineRule="auto"/>
        <w:jc w:val="right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                                                                                                              Иванов И.И.</w:t>
      </w:r>
    </w:p>
    <w:p w14:paraId="65029C01" w14:textId="67C3B833" w:rsidR="00165D98" w:rsidRDefault="00165D98" w:rsidP="00C95C80">
      <w:pPr>
        <w:spacing w:after="0" w:line="240" w:lineRule="auto"/>
        <w:jc w:val="right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ab/>
      </w:r>
      <w:r>
        <w:rPr>
          <w:rFonts w:ascii="Times New Roman" w:hAnsi="Times New Roman"/>
          <w:bCs/>
          <w:sz w:val="28"/>
          <w:szCs w:val="28"/>
        </w:rPr>
        <w:tab/>
      </w:r>
    </w:p>
    <w:p w14:paraId="02613AE1" w14:textId="77793F3C" w:rsidR="00165D98" w:rsidRDefault="00165D98" w:rsidP="00C95C80">
      <w:pPr>
        <w:spacing w:after="0" w:line="240" w:lineRule="auto"/>
        <w:ind w:left="4962"/>
        <w:jc w:val="right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Научный руководитель: </w:t>
      </w:r>
      <w:proofErr w:type="spellStart"/>
      <w:r w:rsidR="00C95C80">
        <w:rPr>
          <w:rFonts w:ascii="Times New Roman" w:hAnsi="Times New Roman"/>
          <w:bCs/>
          <w:sz w:val="28"/>
          <w:szCs w:val="28"/>
        </w:rPr>
        <w:t>к.ю.н</w:t>
      </w:r>
      <w:proofErr w:type="spellEnd"/>
      <w:r w:rsidR="00C95C80">
        <w:rPr>
          <w:rFonts w:ascii="Times New Roman" w:hAnsi="Times New Roman"/>
          <w:bCs/>
          <w:sz w:val="28"/>
          <w:szCs w:val="28"/>
        </w:rPr>
        <w:t>., доцент Шульженко И.С.</w:t>
      </w:r>
    </w:p>
    <w:p w14:paraId="41443C05" w14:textId="77777777" w:rsidR="00BC7CA2" w:rsidRDefault="00BC7CA2" w:rsidP="00BC7CA2">
      <w:pPr>
        <w:rPr>
          <w:rFonts w:ascii="Times New Roman" w:hAnsi="Times New Roman"/>
          <w:bCs/>
          <w:sz w:val="28"/>
          <w:szCs w:val="28"/>
        </w:rPr>
      </w:pPr>
    </w:p>
    <w:p w14:paraId="576C470A" w14:textId="77777777" w:rsidR="00BC7CA2" w:rsidRDefault="00BC7CA2" w:rsidP="00BC7CA2">
      <w:pPr>
        <w:rPr>
          <w:rFonts w:ascii="Times New Roman" w:hAnsi="Times New Roman"/>
          <w:bCs/>
          <w:sz w:val="28"/>
          <w:szCs w:val="28"/>
        </w:rPr>
      </w:pPr>
    </w:p>
    <w:p w14:paraId="295B0A7A" w14:textId="71BF6AAC" w:rsidR="00BC7CA2" w:rsidRDefault="00BC7CA2" w:rsidP="00BC7CA2">
      <w:pPr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Работа защищена с оценкой ______________  </w:t>
      </w:r>
    </w:p>
    <w:p w14:paraId="753FEA19" w14:textId="15F0075F" w:rsidR="00C95C80" w:rsidRDefault="00BC7CA2" w:rsidP="00BC7CA2">
      <w:pPr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           __________________ Шульженко И.С. </w:t>
      </w:r>
    </w:p>
    <w:p w14:paraId="70569105" w14:textId="3457946D" w:rsidR="00BC7CA2" w:rsidRDefault="00BC7CA2" w:rsidP="00BC7CA2">
      <w:pPr>
        <w:rPr>
          <w:rFonts w:ascii="Times New Roman" w:hAnsi="Times New Roman"/>
          <w:bCs/>
          <w:sz w:val="28"/>
          <w:szCs w:val="28"/>
        </w:rPr>
      </w:pPr>
    </w:p>
    <w:p w14:paraId="1EE5F1AE" w14:textId="77777777" w:rsidR="00BC7CA2" w:rsidRDefault="00BC7CA2" w:rsidP="00BC7CA2">
      <w:pPr>
        <w:rPr>
          <w:rFonts w:ascii="Times New Roman" w:hAnsi="Times New Roman"/>
          <w:bCs/>
          <w:sz w:val="28"/>
          <w:szCs w:val="28"/>
        </w:rPr>
      </w:pPr>
    </w:p>
    <w:p w14:paraId="4D44D5AC" w14:textId="427C7007" w:rsidR="00C51956" w:rsidRDefault="00165D98" w:rsidP="00C95C80">
      <w:pPr>
        <w:jc w:val="center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МОСКВА 201</w:t>
      </w:r>
      <w:r w:rsidR="00C95C80">
        <w:rPr>
          <w:rFonts w:ascii="Times New Roman" w:hAnsi="Times New Roman"/>
          <w:bCs/>
          <w:sz w:val="28"/>
          <w:szCs w:val="28"/>
        </w:rPr>
        <w:t>9</w:t>
      </w:r>
    </w:p>
    <w:sectPr w:rsidR="00C51956" w:rsidSect="0066152D">
      <w:pgSz w:w="12240" w:h="15840"/>
      <w:pgMar w:top="851" w:right="567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1956"/>
    <w:rsid w:val="00165D98"/>
    <w:rsid w:val="00172529"/>
    <w:rsid w:val="005F3F2F"/>
    <w:rsid w:val="0066152D"/>
    <w:rsid w:val="00BC7CA2"/>
    <w:rsid w:val="00C51956"/>
    <w:rsid w:val="00C95C80"/>
    <w:rsid w:val="00D25B68"/>
    <w:rsid w:val="00EF76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D6FACFA"/>
  <w15:chartTrackingRefBased/>
  <w15:docId w15:val="{0A7CFD73-7148-4DDA-8349-C09BF89139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65D98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C95C80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styleId="a3">
    <w:name w:val="Balloon Text"/>
    <w:basedOn w:val="a"/>
    <w:link w:val="a4"/>
    <w:uiPriority w:val="99"/>
    <w:semiHidden/>
    <w:unhideWhenUsed/>
    <w:rsid w:val="0066152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66152D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67225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1</Pages>
  <Words>105</Words>
  <Characters>599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Ника Дмитриевна Ширяева</dc:creator>
  <cp:keywords/>
  <dc:description/>
  <cp:lastModifiedBy>Ника Дмитриевна Ширяева</cp:lastModifiedBy>
  <cp:revision>8</cp:revision>
  <cp:lastPrinted>2019-07-09T11:52:00Z</cp:lastPrinted>
  <dcterms:created xsi:type="dcterms:W3CDTF">2019-07-09T11:18:00Z</dcterms:created>
  <dcterms:modified xsi:type="dcterms:W3CDTF">2019-07-17T13:06:00Z</dcterms:modified>
</cp:coreProperties>
</file>